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16" w:rsidRDefault="00173D16" w:rsidP="00173D1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421640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D16" w:rsidRDefault="00173D16" w:rsidP="00173D16">
      <w:pPr>
        <w:tabs>
          <w:tab w:val="left" w:pos="3818"/>
        </w:tabs>
        <w:jc w:val="center"/>
        <w:rPr>
          <w:rFonts w:ascii="Calibri" w:eastAsia="Calibri" w:hAnsi="Calibri" w:cs="Times New Roman"/>
        </w:rPr>
      </w:pPr>
    </w:p>
    <w:p w:rsidR="00173D16" w:rsidRPr="00D05422" w:rsidRDefault="00173D16" w:rsidP="00173D16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173D16" w:rsidRPr="00D05422" w:rsidRDefault="00173D16" w:rsidP="00173D16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173D16" w:rsidRDefault="00173D16" w:rsidP="00173D16">
      <w:pPr>
        <w:jc w:val="center"/>
        <w:rPr>
          <w:rFonts w:ascii="Calibri" w:eastAsia="Calibri" w:hAnsi="Calibri" w:cs="Times New Roman"/>
          <w:b/>
          <w:sz w:val="24"/>
        </w:rPr>
      </w:pPr>
    </w:p>
    <w:p w:rsidR="00173D16" w:rsidRPr="00D05422" w:rsidRDefault="00173D16" w:rsidP="00173D16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173D16" w:rsidRPr="00805A5C" w:rsidRDefault="00173D16" w:rsidP="00173D16">
      <w:pPr>
        <w:tabs>
          <w:tab w:val="left" w:pos="122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5C">
        <w:rPr>
          <w:rFonts w:ascii="Times New Roman" w:eastAsia="Calibri" w:hAnsi="Times New Roman" w:cs="Times New Roman"/>
          <w:sz w:val="28"/>
          <w:szCs w:val="28"/>
        </w:rPr>
        <w:t>с. Дзержинское</w:t>
      </w:r>
    </w:p>
    <w:p w:rsidR="008D3271" w:rsidRPr="008D3271" w:rsidRDefault="008D3271" w:rsidP="008D3271">
      <w:pPr>
        <w:rPr>
          <w:rFonts w:ascii="Times New Roman" w:hAnsi="Times New Roman" w:cs="Times New Roman"/>
          <w:sz w:val="28"/>
          <w:szCs w:val="28"/>
        </w:rPr>
      </w:pPr>
      <w:r w:rsidRPr="008D3271">
        <w:rPr>
          <w:rFonts w:ascii="Times New Roman" w:hAnsi="Times New Roman" w:cs="Times New Roman"/>
          <w:sz w:val="28"/>
          <w:szCs w:val="28"/>
        </w:rPr>
        <w:t xml:space="preserve">22.11.2018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№20-120</w:t>
      </w:r>
      <w:r w:rsidRPr="008D3271">
        <w:rPr>
          <w:rFonts w:ascii="Times New Roman" w:hAnsi="Times New Roman" w:cs="Times New Roman"/>
          <w:sz w:val="28"/>
          <w:szCs w:val="28"/>
        </w:rPr>
        <w:t>р</w:t>
      </w:r>
    </w:p>
    <w:p w:rsidR="008D3271" w:rsidRDefault="008D3271" w:rsidP="009A7A51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51" w:rsidRDefault="009A7A51" w:rsidP="009A7A51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срока рассрочки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E246B0" w:rsidRPr="007272F2" w:rsidRDefault="00E246B0" w:rsidP="00E246B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16" w:rsidRDefault="00173D16" w:rsidP="00C45651">
      <w:pPr>
        <w:pStyle w:val="1"/>
        <w:spacing w:before="0" w:after="30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 w:val="0"/>
          <w:color w:val="auto"/>
        </w:rPr>
      </w:pPr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</w:t>
      </w:r>
      <w:proofErr w:type="gramStart"/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</w:t>
      </w:r>
      <w:r w:rsidRPr="00173D16">
        <w:rPr>
          <w:rFonts w:ascii="Times New Roman" w:hAnsi="Times New Roman" w:cs="Times New Roman"/>
          <w:b w:val="0"/>
          <w:color w:val="auto"/>
        </w:rPr>
        <w:t>от 22.07.2008 N 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173D16">
        <w:rPr>
          <w:rFonts w:ascii="Times New Roman" w:hAnsi="Times New Roman" w:cs="Times New Roman"/>
          <w:b w:val="0"/>
          <w:color w:val="auto"/>
        </w:rPr>
        <w:t xml:space="preserve"> Федерации",</w:t>
      </w:r>
      <w:r w:rsidR="00C76525">
        <w:rPr>
          <w:rFonts w:ascii="Times New Roman" w:hAnsi="Times New Roman" w:cs="Times New Roman"/>
          <w:b w:val="0"/>
          <w:color w:val="auto"/>
        </w:rPr>
        <w:t xml:space="preserve"> </w:t>
      </w:r>
      <w:r w:rsidRPr="00173D16">
        <w:rPr>
          <w:rFonts w:ascii="Times New Roman" w:eastAsia="Times New Roman" w:hAnsi="Times New Roman" w:cs="Times New Roman"/>
          <w:b w:val="0"/>
          <w:color w:val="auto"/>
          <w:lang w:eastAsia="ru-RU"/>
        </w:rPr>
        <w:t>руководствуясь статьей  22 Устава</w:t>
      </w:r>
      <w:r w:rsidRPr="00173D16">
        <w:rPr>
          <w:rFonts w:ascii="Times New Roman" w:eastAsia="Calibri" w:hAnsi="Times New Roman" w:cs="Times New Roman"/>
          <w:b w:val="0"/>
          <w:color w:val="auto"/>
        </w:rPr>
        <w:t xml:space="preserve"> муниципального образования Дзержинского сельсовета  Дзержинского района  Красноярского края, Дзержинский сельский Совет депутатов РЕШИЛ:</w:t>
      </w:r>
    </w:p>
    <w:p w:rsidR="0047424C" w:rsidRPr="00C45651" w:rsidRDefault="006E52E3" w:rsidP="006E52E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BE" w:rsidRPr="00C45651">
        <w:rPr>
          <w:rFonts w:ascii="Times New Roman" w:hAnsi="Times New Roman" w:cs="Times New Roman"/>
          <w:sz w:val="28"/>
          <w:szCs w:val="28"/>
        </w:rPr>
        <w:t xml:space="preserve"> </w:t>
      </w:r>
      <w:r w:rsidR="004A500C" w:rsidRPr="00C45651">
        <w:rPr>
          <w:rFonts w:ascii="Times New Roman" w:hAnsi="Times New Roman" w:cs="Times New Roman"/>
          <w:sz w:val="28"/>
          <w:szCs w:val="28"/>
        </w:rPr>
        <w:t>1.</w:t>
      </w:r>
      <w:r w:rsidR="0047424C" w:rsidRPr="00C45651">
        <w:rPr>
          <w:rFonts w:ascii="Times New Roman" w:hAnsi="Times New Roman" w:cs="Times New Roman"/>
          <w:sz w:val="28"/>
          <w:szCs w:val="28"/>
        </w:rPr>
        <w:t xml:space="preserve">Установить, что срок </w:t>
      </w:r>
      <w:r w:rsidR="0047424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DE5068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сельсовета</w:t>
      </w:r>
      <w:r w:rsidR="0047424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реализации преимущественного права на приобретение такого имущества</w:t>
      </w:r>
      <w:r w:rsidR="00DE5068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 (пять) лет.</w:t>
      </w:r>
    </w:p>
    <w:p w:rsidR="00C45651" w:rsidRPr="00C45651" w:rsidRDefault="00C45651" w:rsidP="00C45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45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565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А. И. </w:t>
      </w:r>
      <w:proofErr w:type="spellStart"/>
      <w:r w:rsidRPr="00C45651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Pr="00C45651">
        <w:rPr>
          <w:rFonts w:ascii="Times New Roman" w:hAnsi="Times New Roman" w:cs="Times New Roman"/>
          <w:sz w:val="28"/>
          <w:szCs w:val="28"/>
        </w:rPr>
        <w:t>.</w:t>
      </w:r>
    </w:p>
    <w:p w:rsidR="004A500C" w:rsidRPr="00C45651" w:rsidRDefault="00C45651" w:rsidP="00C456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2BE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день, следующий за днем его официального опубликования в районной газете «</w:t>
      </w:r>
      <w:proofErr w:type="spellStart"/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4A500C" w:rsidRPr="00C456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500C" w:rsidRPr="00C45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5651" w:rsidRPr="00C45651" w:rsidRDefault="00C45651" w:rsidP="00C456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651" w:rsidRDefault="00C45651" w:rsidP="00C45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51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     </w:t>
      </w:r>
      <w:r w:rsidR="00965AD6">
        <w:rPr>
          <w:rFonts w:ascii="Times New Roman" w:hAnsi="Times New Roman" w:cs="Times New Roman"/>
          <w:sz w:val="28"/>
          <w:szCs w:val="28"/>
        </w:rPr>
        <w:t xml:space="preserve">      </w:t>
      </w:r>
      <w:r w:rsidRPr="00C45651">
        <w:rPr>
          <w:rFonts w:ascii="Times New Roman" w:hAnsi="Times New Roman" w:cs="Times New Roman"/>
          <w:sz w:val="28"/>
          <w:szCs w:val="28"/>
        </w:rPr>
        <w:t xml:space="preserve">    Г. В. Зайцева</w:t>
      </w:r>
    </w:p>
    <w:p w:rsidR="006E52E3" w:rsidRPr="00C45651" w:rsidRDefault="006E52E3" w:rsidP="00C45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5651" w:rsidRPr="00C45651" w:rsidRDefault="00C45651" w:rsidP="00C45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651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</w:t>
      </w:r>
      <w:r w:rsidR="006E52E3">
        <w:rPr>
          <w:rFonts w:ascii="Times New Roman" w:hAnsi="Times New Roman" w:cs="Times New Roman"/>
          <w:sz w:val="28"/>
          <w:szCs w:val="28"/>
        </w:rPr>
        <w:t xml:space="preserve">    </w:t>
      </w:r>
      <w:r w:rsidRPr="00C45651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C45651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7929EE" w:rsidRDefault="00965AD6" w:rsidP="00C772BE"/>
    <w:sectPr w:rsidR="007929EE" w:rsidSect="00C772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62D"/>
    <w:multiLevelType w:val="hybridMultilevel"/>
    <w:tmpl w:val="4034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6"/>
    <w:rsid w:val="00173D16"/>
    <w:rsid w:val="001A5F2E"/>
    <w:rsid w:val="00213665"/>
    <w:rsid w:val="002E67E8"/>
    <w:rsid w:val="00333D5F"/>
    <w:rsid w:val="00386723"/>
    <w:rsid w:val="0047424C"/>
    <w:rsid w:val="004A500C"/>
    <w:rsid w:val="005D2381"/>
    <w:rsid w:val="00606593"/>
    <w:rsid w:val="00697992"/>
    <w:rsid w:val="006E52E3"/>
    <w:rsid w:val="008D3271"/>
    <w:rsid w:val="00965AD6"/>
    <w:rsid w:val="009A7A51"/>
    <w:rsid w:val="00B35855"/>
    <w:rsid w:val="00C45651"/>
    <w:rsid w:val="00C76525"/>
    <w:rsid w:val="00C772BE"/>
    <w:rsid w:val="00DC3818"/>
    <w:rsid w:val="00DE5068"/>
    <w:rsid w:val="00E17C3C"/>
    <w:rsid w:val="00E246B0"/>
    <w:rsid w:val="00E5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16"/>
  </w:style>
  <w:style w:type="paragraph" w:styleId="1">
    <w:name w:val="heading 1"/>
    <w:basedOn w:val="a"/>
    <w:next w:val="a"/>
    <w:link w:val="10"/>
    <w:uiPriority w:val="9"/>
    <w:qFormat/>
    <w:rsid w:val="0017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73D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3D16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73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3D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3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3D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7424C"/>
    <w:pPr>
      <w:ind w:left="720"/>
      <w:contextualSpacing/>
    </w:pPr>
  </w:style>
  <w:style w:type="paragraph" w:styleId="a8">
    <w:name w:val="Plain Text"/>
    <w:basedOn w:val="a"/>
    <w:link w:val="a9"/>
    <w:unhideWhenUsed/>
    <w:rsid w:val="004A50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A50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456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2018-11-21T04:42:00Z</cp:lastPrinted>
  <dcterms:created xsi:type="dcterms:W3CDTF">2018-11-14T03:40:00Z</dcterms:created>
  <dcterms:modified xsi:type="dcterms:W3CDTF">2018-11-21T04:42:00Z</dcterms:modified>
</cp:coreProperties>
</file>